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AA82C" w14:textId="77777777" w:rsidR="006E0AFF" w:rsidRDefault="006E0AFF" w:rsidP="006E0AFF">
      <w:pPr>
        <w:rPr>
          <w:rFonts w:ascii="Arial" w:hAnsi="Arial" w:cs="Arial"/>
        </w:rPr>
      </w:pPr>
    </w:p>
    <w:p w14:paraId="6B527912" w14:textId="77777777" w:rsidR="006E0AFF" w:rsidRDefault="006E0AFF" w:rsidP="006E0AFF">
      <w:pPr>
        <w:pStyle w:val="Nzev"/>
        <w:rPr>
          <w:rFonts w:ascii="Calibri" w:hAnsi="Calibri" w:cs="Calibri"/>
        </w:rPr>
      </w:pPr>
      <w:r>
        <w:rPr>
          <w:rFonts w:ascii="Calibri" w:hAnsi="Calibri" w:cs="Calibri"/>
        </w:rPr>
        <w:t>MATEŘSKÁ ŠKOLA A ZÁKLADNÍ ŠKOLA TŘEBOVICE</w:t>
      </w:r>
    </w:p>
    <w:p w14:paraId="55FBA69E" w14:textId="77777777" w:rsidR="006E0AFF" w:rsidRDefault="006E0AFF" w:rsidP="006E0AFF">
      <w:pPr>
        <w:widowControl w:val="0"/>
        <w:jc w:val="center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TŘEBOVICE 214, PSČ 561 24     </w:t>
      </w:r>
    </w:p>
    <w:p w14:paraId="3233D7A3" w14:textId="77777777" w:rsidR="006E0AFF" w:rsidRDefault="006E0AFF" w:rsidP="006E0AFF">
      <w:pPr>
        <w:ind w:left="708" w:firstLine="648"/>
        <w:rPr>
          <w:rFonts w:ascii="Calibri" w:hAnsi="Calibri" w:cs="Calibri"/>
          <w:u w:val="single"/>
        </w:rPr>
      </w:pPr>
      <w:r>
        <w:rPr>
          <w:rFonts w:ascii="Calibri" w:hAnsi="Calibri" w:cs="Calibri"/>
          <w:sz w:val="32"/>
          <w:szCs w:val="32"/>
        </w:rPr>
        <w:t xml:space="preserve">                      </w:t>
      </w:r>
      <w:r>
        <w:rPr>
          <w:rFonts w:ascii="Calibri" w:hAnsi="Calibri" w:cs="Calibri"/>
        </w:rPr>
        <w:t>IČ 75015099     tel.: 464 600 676</w:t>
      </w:r>
      <w:r>
        <w:rPr>
          <w:rFonts w:ascii="Calibri" w:hAnsi="Calibri" w:cs="Calibri"/>
          <w:u w:val="single"/>
        </w:rPr>
        <w:t xml:space="preserve">       </w:t>
      </w:r>
      <w:r>
        <w:rPr>
          <w:rFonts w:ascii="Calibri" w:hAnsi="Calibri" w:cs="Calibri"/>
          <w:sz w:val="32"/>
          <w:szCs w:val="32"/>
        </w:rPr>
        <w:t xml:space="preserve">                                 </w:t>
      </w:r>
    </w:p>
    <w:p w14:paraId="09E452B2" w14:textId="77777777" w:rsidR="006E0AFF" w:rsidRDefault="006E0AFF" w:rsidP="006E0AFF">
      <w:pPr>
        <w:ind w:left="708" w:firstLine="648"/>
        <w:rPr>
          <w:rFonts w:ascii="Calibri" w:hAnsi="Calibri" w:cs="Calibri"/>
          <w:u w:val="single"/>
        </w:rPr>
      </w:pPr>
      <w:r>
        <w:rPr>
          <w:rFonts w:ascii="Calibri" w:hAnsi="Calibri" w:cs="Calibri"/>
        </w:rPr>
        <w:t xml:space="preserve">    </w:t>
      </w:r>
      <w:r>
        <w:rPr>
          <w:rFonts w:ascii="Calibri" w:hAnsi="Calibri" w:cs="Calibri"/>
          <w:u w:val="single"/>
        </w:rPr>
        <w:t xml:space="preserve">e-mail: </w:t>
      </w:r>
      <w:hyperlink r:id="rId4" w:history="1">
        <w:r>
          <w:rPr>
            <w:rStyle w:val="Hypertextovodkaz"/>
            <w:rFonts w:ascii="Calibri" w:hAnsi="Calibri" w:cs="Calibri"/>
          </w:rPr>
          <w:t>zstreb@tiscali.cz</w:t>
        </w:r>
      </w:hyperlink>
      <w:r>
        <w:rPr>
          <w:rFonts w:ascii="Calibri" w:hAnsi="Calibri" w:cs="Calibri"/>
          <w:u w:val="single"/>
        </w:rPr>
        <w:t>, zs.ucetni@seznam.cz, ID DS: hj8kpq</w:t>
      </w:r>
    </w:p>
    <w:p w14:paraId="17453F46" w14:textId="77777777" w:rsidR="006E0AFF" w:rsidRDefault="006E0AFF" w:rsidP="006E0AFF"/>
    <w:p w14:paraId="56991447" w14:textId="77777777" w:rsidR="006E0AFF" w:rsidRDefault="006E0AFF" w:rsidP="006E0AFF"/>
    <w:p w14:paraId="49ABDC4E" w14:textId="77777777" w:rsidR="006E0AFF" w:rsidRDefault="006E0AFF" w:rsidP="006E0AFF">
      <w:pPr>
        <w:spacing w:line="360" w:lineRule="auto"/>
        <w:rPr>
          <w:rFonts w:ascii="Arial" w:hAnsi="Arial" w:cs="Arial"/>
        </w:rPr>
      </w:pPr>
    </w:p>
    <w:p w14:paraId="612F877B" w14:textId="77777777" w:rsidR="006E0AFF" w:rsidRDefault="006E0AFF" w:rsidP="006E0AFF">
      <w:pPr>
        <w:jc w:val="center"/>
        <w:rPr>
          <w:rFonts w:asciiTheme="minorHAnsi" w:hAnsiTheme="minorHAnsi" w:cstheme="minorHAnsi"/>
        </w:rPr>
      </w:pPr>
    </w:p>
    <w:p w14:paraId="776D7024" w14:textId="77777777" w:rsidR="006E0AFF" w:rsidRDefault="006E0AFF" w:rsidP="006E0AFF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ROZHODNUTÍ O PŘIJETÍ K ZÁKLADNÍMU VZDĚLÁNÍ</w:t>
      </w:r>
    </w:p>
    <w:p w14:paraId="3C741BF3" w14:textId="77777777" w:rsidR="006E0AFF" w:rsidRDefault="006E0AFF" w:rsidP="006E0AFF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DO MATEŘSKÉ ŠKOLY A ZÁKLADNÍ ŠKOLY TŘEBOVICE</w:t>
      </w:r>
    </w:p>
    <w:p w14:paraId="4D611151" w14:textId="31610FB8" w:rsidR="006E0AFF" w:rsidRDefault="006E0AFF" w:rsidP="006E0AFF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NA ŠKOLNÍ ROK 202</w:t>
      </w:r>
      <w:r w:rsidR="000F10A1">
        <w:rPr>
          <w:rFonts w:asciiTheme="minorHAnsi" w:hAnsiTheme="minorHAnsi" w:cstheme="minorHAnsi"/>
          <w:b/>
          <w:sz w:val="32"/>
          <w:szCs w:val="32"/>
        </w:rPr>
        <w:t>2</w:t>
      </w:r>
      <w:r>
        <w:rPr>
          <w:rFonts w:asciiTheme="minorHAnsi" w:hAnsiTheme="minorHAnsi" w:cstheme="minorHAnsi"/>
          <w:b/>
          <w:sz w:val="32"/>
          <w:szCs w:val="32"/>
        </w:rPr>
        <w:t>/202</w:t>
      </w:r>
      <w:r w:rsidR="000F10A1">
        <w:rPr>
          <w:rFonts w:asciiTheme="minorHAnsi" w:hAnsiTheme="minorHAnsi" w:cstheme="minorHAnsi"/>
          <w:b/>
          <w:sz w:val="32"/>
          <w:szCs w:val="32"/>
        </w:rPr>
        <w:t>3</w:t>
      </w:r>
    </w:p>
    <w:p w14:paraId="1FE23AAD" w14:textId="77777777" w:rsidR="006E0AFF" w:rsidRDefault="006E0AFF" w:rsidP="006E0AFF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44F1C80D" w14:textId="77777777" w:rsidR="006E0AFF" w:rsidRDefault="006E0AFF" w:rsidP="006E0AFF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0A948653" w14:textId="77777777" w:rsidR="006E0AFF" w:rsidRDefault="006E0AFF" w:rsidP="006E0AFF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Podle novely školského zákona č. 561/2004 Sb. K 1. lednu 2012</w:t>
      </w:r>
    </w:p>
    <w:p w14:paraId="7EF1CB55" w14:textId="77777777" w:rsidR="006E0AFF" w:rsidRDefault="006E0AFF" w:rsidP="006E0AFF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Ředitelka školy ve správním řízení o přijetí a nepřijetí dětí rozhodla takto:</w:t>
      </w:r>
    </w:p>
    <w:p w14:paraId="1D126A07" w14:textId="77777777" w:rsidR="006E0AFF" w:rsidRDefault="006E0AFF" w:rsidP="006E0AFF">
      <w:pPr>
        <w:jc w:val="center"/>
        <w:rPr>
          <w:rFonts w:asciiTheme="minorHAnsi" w:hAnsiTheme="minorHAnsi" w:cstheme="minorHAnsi"/>
        </w:rPr>
      </w:pPr>
    </w:p>
    <w:p w14:paraId="667A429E" w14:textId="630078A1" w:rsidR="006E0AFF" w:rsidRDefault="006E0AFF" w:rsidP="006E0AFF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Dítě pod registračním číslem:</w:t>
      </w:r>
    </w:p>
    <w:p w14:paraId="334E9A8E" w14:textId="77777777" w:rsidR="00B83CC1" w:rsidRDefault="00B83CC1" w:rsidP="00B83CC1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128E9BB0" w14:textId="4DC90195" w:rsidR="00B83CC1" w:rsidRDefault="00B83CC1" w:rsidP="00B83CC1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30 /2022/RE přijato</w:t>
      </w:r>
    </w:p>
    <w:p w14:paraId="24209F5E" w14:textId="77777777" w:rsidR="00B83CC1" w:rsidRDefault="00B83CC1" w:rsidP="006E0AFF">
      <w:pPr>
        <w:jc w:val="center"/>
        <w:rPr>
          <w:rFonts w:asciiTheme="minorHAnsi" w:hAnsiTheme="minorHAnsi" w:cstheme="minorHAnsi"/>
        </w:rPr>
      </w:pPr>
    </w:p>
    <w:p w14:paraId="1FABF971" w14:textId="2BDCCB14" w:rsidR="00456890" w:rsidRDefault="00456890" w:rsidP="00456890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3</w:t>
      </w:r>
      <w:r w:rsidR="00B83CC1">
        <w:rPr>
          <w:rFonts w:asciiTheme="minorHAnsi" w:hAnsiTheme="minorHAnsi" w:cstheme="minorHAnsi"/>
          <w:sz w:val="28"/>
          <w:szCs w:val="28"/>
        </w:rPr>
        <w:t>1</w:t>
      </w:r>
      <w:r>
        <w:rPr>
          <w:rFonts w:asciiTheme="minorHAnsi" w:hAnsiTheme="minorHAnsi" w:cstheme="minorHAnsi"/>
          <w:sz w:val="28"/>
          <w:szCs w:val="28"/>
        </w:rPr>
        <w:t>/2022/RE přijato</w:t>
      </w:r>
    </w:p>
    <w:p w14:paraId="50679435" w14:textId="77777777" w:rsidR="00B83CC1" w:rsidRDefault="00B83CC1" w:rsidP="00456890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5B7E62EC" w14:textId="75E34BB8" w:rsidR="006E0AFF" w:rsidRDefault="006E0AFF" w:rsidP="00B83CC1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3</w:t>
      </w:r>
      <w:r w:rsidR="000F10A1">
        <w:rPr>
          <w:rFonts w:asciiTheme="minorHAnsi" w:hAnsiTheme="minorHAnsi" w:cstheme="minorHAnsi"/>
          <w:sz w:val="28"/>
          <w:szCs w:val="28"/>
        </w:rPr>
        <w:t>2</w:t>
      </w:r>
      <w:r>
        <w:rPr>
          <w:rFonts w:asciiTheme="minorHAnsi" w:hAnsiTheme="minorHAnsi" w:cstheme="minorHAnsi"/>
          <w:sz w:val="28"/>
          <w:szCs w:val="28"/>
        </w:rPr>
        <w:t>/202</w:t>
      </w:r>
      <w:r w:rsidR="000F10A1">
        <w:rPr>
          <w:rFonts w:asciiTheme="minorHAnsi" w:hAnsiTheme="minorHAnsi" w:cstheme="minorHAnsi"/>
          <w:sz w:val="28"/>
          <w:szCs w:val="28"/>
        </w:rPr>
        <w:t>2</w:t>
      </w:r>
      <w:r>
        <w:rPr>
          <w:rFonts w:asciiTheme="minorHAnsi" w:hAnsiTheme="minorHAnsi" w:cstheme="minorHAnsi"/>
          <w:sz w:val="28"/>
          <w:szCs w:val="28"/>
        </w:rPr>
        <w:t>/RE přijato</w:t>
      </w:r>
    </w:p>
    <w:p w14:paraId="1AA5EF66" w14:textId="77777777" w:rsidR="006E0AFF" w:rsidRDefault="006E0AFF" w:rsidP="006E0AFF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6ADDD29A" w14:textId="748E7F49" w:rsidR="006E0AFF" w:rsidRDefault="000F10A1" w:rsidP="006E0AFF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33</w:t>
      </w:r>
      <w:r w:rsidR="006E0AFF">
        <w:rPr>
          <w:rFonts w:asciiTheme="minorHAnsi" w:hAnsiTheme="minorHAnsi" w:cstheme="minorHAnsi"/>
          <w:sz w:val="28"/>
          <w:szCs w:val="28"/>
        </w:rPr>
        <w:t>/202</w:t>
      </w:r>
      <w:r>
        <w:rPr>
          <w:rFonts w:asciiTheme="minorHAnsi" w:hAnsiTheme="minorHAnsi" w:cstheme="minorHAnsi"/>
          <w:sz w:val="28"/>
          <w:szCs w:val="28"/>
        </w:rPr>
        <w:t>2</w:t>
      </w:r>
      <w:r w:rsidR="006E0AFF">
        <w:rPr>
          <w:rFonts w:asciiTheme="minorHAnsi" w:hAnsiTheme="minorHAnsi" w:cstheme="minorHAnsi"/>
          <w:sz w:val="28"/>
          <w:szCs w:val="28"/>
        </w:rPr>
        <w:t xml:space="preserve">/RE přijato         </w:t>
      </w:r>
    </w:p>
    <w:p w14:paraId="2AF84171" w14:textId="77777777" w:rsidR="006E0AFF" w:rsidRDefault="006E0AFF" w:rsidP="003C2EA0">
      <w:pPr>
        <w:rPr>
          <w:rFonts w:asciiTheme="minorHAnsi" w:hAnsiTheme="minorHAnsi" w:cstheme="minorHAnsi"/>
          <w:sz w:val="28"/>
          <w:szCs w:val="28"/>
        </w:rPr>
      </w:pPr>
    </w:p>
    <w:p w14:paraId="10F35CC0" w14:textId="4BB90B94" w:rsidR="006E0AFF" w:rsidRDefault="000F10A1" w:rsidP="006E0AFF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35</w:t>
      </w:r>
      <w:r w:rsidR="006E0AFF">
        <w:rPr>
          <w:rFonts w:asciiTheme="minorHAnsi" w:hAnsiTheme="minorHAnsi" w:cstheme="minorHAnsi"/>
          <w:sz w:val="28"/>
          <w:szCs w:val="28"/>
        </w:rPr>
        <w:t>/202</w:t>
      </w:r>
      <w:r>
        <w:rPr>
          <w:rFonts w:asciiTheme="minorHAnsi" w:hAnsiTheme="minorHAnsi" w:cstheme="minorHAnsi"/>
          <w:sz w:val="28"/>
          <w:szCs w:val="28"/>
        </w:rPr>
        <w:t>2</w:t>
      </w:r>
      <w:r w:rsidR="006E0AFF">
        <w:rPr>
          <w:rFonts w:asciiTheme="minorHAnsi" w:hAnsiTheme="minorHAnsi" w:cstheme="minorHAnsi"/>
          <w:sz w:val="28"/>
          <w:szCs w:val="28"/>
        </w:rPr>
        <w:t xml:space="preserve">/RE přijato         </w:t>
      </w:r>
    </w:p>
    <w:p w14:paraId="6339FD47" w14:textId="77777777" w:rsidR="006E0AFF" w:rsidRDefault="006E0AFF" w:rsidP="006E0AFF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42B66A3B" w14:textId="7269C1CB" w:rsidR="006E0AFF" w:rsidRDefault="000F10A1" w:rsidP="006E0AFF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36</w:t>
      </w:r>
      <w:r w:rsidR="006E0AFF">
        <w:rPr>
          <w:rFonts w:asciiTheme="minorHAnsi" w:hAnsiTheme="minorHAnsi" w:cstheme="minorHAnsi"/>
          <w:sz w:val="28"/>
          <w:szCs w:val="28"/>
        </w:rPr>
        <w:t>/202</w:t>
      </w:r>
      <w:r>
        <w:rPr>
          <w:rFonts w:asciiTheme="minorHAnsi" w:hAnsiTheme="minorHAnsi" w:cstheme="minorHAnsi"/>
          <w:sz w:val="28"/>
          <w:szCs w:val="28"/>
        </w:rPr>
        <w:t>2</w:t>
      </w:r>
      <w:r w:rsidR="006E0AFF">
        <w:rPr>
          <w:rFonts w:asciiTheme="minorHAnsi" w:hAnsiTheme="minorHAnsi" w:cstheme="minorHAnsi"/>
          <w:sz w:val="28"/>
          <w:szCs w:val="28"/>
        </w:rPr>
        <w:t xml:space="preserve">/RE přijato         </w:t>
      </w:r>
    </w:p>
    <w:p w14:paraId="6B162050" w14:textId="77777777" w:rsidR="006E0AFF" w:rsidRDefault="006E0AFF" w:rsidP="006E0AFF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4AE296D2" w14:textId="52CC0A8B" w:rsidR="006E0AFF" w:rsidRDefault="000F10A1" w:rsidP="006E0AFF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37</w:t>
      </w:r>
      <w:r w:rsidR="006E0AFF">
        <w:rPr>
          <w:rFonts w:asciiTheme="minorHAnsi" w:hAnsiTheme="minorHAnsi" w:cstheme="minorHAnsi"/>
          <w:sz w:val="28"/>
          <w:szCs w:val="28"/>
        </w:rPr>
        <w:t>/202</w:t>
      </w:r>
      <w:r>
        <w:rPr>
          <w:rFonts w:asciiTheme="minorHAnsi" w:hAnsiTheme="minorHAnsi" w:cstheme="minorHAnsi"/>
          <w:sz w:val="28"/>
          <w:szCs w:val="28"/>
        </w:rPr>
        <w:t>2</w:t>
      </w:r>
      <w:r w:rsidR="006E0AFF">
        <w:rPr>
          <w:rFonts w:asciiTheme="minorHAnsi" w:hAnsiTheme="minorHAnsi" w:cstheme="minorHAnsi"/>
          <w:sz w:val="28"/>
          <w:szCs w:val="28"/>
        </w:rPr>
        <w:t xml:space="preserve">/RE přijato         </w:t>
      </w:r>
    </w:p>
    <w:p w14:paraId="71C0D692" w14:textId="77777777" w:rsidR="006E0AFF" w:rsidRDefault="006E0AFF" w:rsidP="006E0AFF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0DF4888B" w14:textId="77777777" w:rsidR="006E0AFF" w:rsidRDefault="006E0AFF" w:rsidP="006E0AFF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7926E661" w14:textId="77777777" w:rsidR="006E0AFF" w:rsidRDefault="006E0AFF" w:rsidP="006E0AFF">
      <w:pPr>
        <w:jc w:val="center"/>
        <w:rPr>
          <w:rFonts w:asciiTheme="minorHAnsi" w:hAnsiTheme="minorHAnsi" w:cstheme="minorHAnsi"/>
        </w:rPr>
      </w:pPr>
    </w:p>
    <w:p w14:paraId="646105AE" w14:textId="77777777" w:rsidR="006E0AFF" w:rsidRDefault="006E0AFF" w:rsidP="006E0AFF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PhDr. Soňa Provazníková, ředitelka školy</w:t>
      </w:r>
    </w:p>
    <w:p w14:paraId="7923DA85" w14:textId="77777777" w:rsidR="006E0AFF" w:rsidRDefault="006E0AFF" w:rsidP="006E0AFF">
      <w:pPr>
        <w:jc w:val="center"/>
        <w:rPr>
          <w:rFonts w:asciiTheme="minorHAnsi" w:hAnsiTheme="minorHAnsi" w:cstheme="minorHAnsi"/>
        </w:rPr>
      </w:pPr>
    </w:p>
    <w:p w14:paraId="6F831940" w14:textId="6BC6BD9C" w:rsidR="006E0AFF" w:rsidRDefault="006E0AFF" w:rsidP="006E0AFF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Vyvěšeno: </w:t>
      </w:r>
      <w:r w:rsidR="000F10A1">
        <w:rPr>
          <w:rFonts w:asciiTheme="minorHAnsi" w:hAnsiTheme="minorHAnsi" w:cstheme="minorHAnsi"/>
        </w:rPr>
        <w:t>7</w:t>
      </w:r>
      <w:r>
        <w:rPr>
          <w:rFonts w:asciiTheme="minorHAnsi" w:hAnsiTheme="minorHAnsi" w:cstheme="minorHAnsi"/>
        </w:rPr>
        <w:t>. 4. 202</w:t>
      </w:r>
      <w:r w:rsidR="000F10A1">
        <w:rPr>
          <w:rFonts w:asciiTheme="minorHAnsi" w:hAnsiTheme="minorHAnsi" w:cstheme="minorHAnsi"/>
        </w:rPr>
        <w:t>2</w:t>
      </w:r>
    </w:p>
    <w:p w14:paraId="1B69162F" w14:textId="77777777" w:rsidR="006E0AFF" w:rsidRDefault="006E0AFF" w:rsidP="006E0AFF"/>
    <w:p w14:paraId="66D76126" w14:textId="77777777" w:rsidR="00475ED8" w:rsidRDefault="00475ED8"/>
    <w:sectPr w:rsidR="00475E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AFF"/>
    <w:rsid w:val="000F10A1"/>
    <w:rsid w:val="003C2EA0"/>
    <w:rsid w:val="00456890"/>
    <w:rsid w:val="00475ED8"/>
    <w:rsid w:val="006E0AFF"/>
    <w:rsid w:val="00B83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68014"/>
  <w15:chartTrackingRefBased/>
  <w15:docId w15:val="{C134551E-3FF5-4807-B3E7-85AFFE3BA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E0A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unhideWhenUsed/>
    <w:rsid w:val="006E0AFF"/>
    <w:rPr>
      <w:color w:val="0000FF"/>
      <w:u w:val="single"/>
    </w:rPr>
  </w:style>
  <w:style w:type="paragraph" w:styleId="Nzev">
    <w:name w:val="Title"/>
    <w:basedOn w:val="Normln"/>
    <w:next w:val="Podnadpis"/>
    <w:link w:val="NzevChar"/>
    <w:qFormat/>
    <w:rsid w:val="006E0AFF"/>
    <w:pPr>
      <w:widowControl w:val="0"/>
      <w:suppressAutoHyphens/>
      <w:jc w:val="center"/>
    </w:pPr>
    <w:rPr>
      <w:rFonts w:ascii="Franklin Gothic Medium" w:eastAsia="Lucida Sans Unicode" w:hAnsi="Franklin Gothic Medium" w:cs="Tahoma"/>
      <w:kern w:val="2"/>
      <w:sz w:val="32"/>
      <w:szCs w:val="32"/>
      <w:lang w:eastAsia="ar-SA"/>
    </w:rPr>
  </w:style>
  <w:style w:type="character" w:customStyle="1" w:styleId="NzevChar">
    <w:name w:val="Název Char"/>
    <w:basedOn w:val="Standardnpsmoodstavce"/>
    <w:link w:val="Nzev"/>
    <w:rsid w:val="006E0AFF"/>
    <w:rPr>
      <w:rFonts w:ascii="Franklin Gothic Medium" w:eastAsia="Lucida Sans Unicode" w:hAnsi="Franklin Gothic Medium" w:cs="Tahoma"/>
      <w:kern w:val="2"/>
      <w:sz w:val="32"/>
      <w:szCs w:val="32"/>
      <w:lang w:eastAsia="ar-SA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E0AF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6E0AFF"/>
    <w:rPr>
      <w:rFonts w:eastAsiaTheme="minorEastAsia"/>
      <w:color w:val="5A5A5A" w:themeColor="text1" w:themeTint="A5"/>
      <w:spacing w:val="15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35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streb@tiscali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117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Provazníková</dc:creator>
  <cp:keywords/>
  <dc:description/>
  <cp:lastModifiedBy>Soňa Provazníková</cp:lastModifiedBy>
  <cp:revision>4</cp:revision>
  <dcterms:created xsi:type="dcterms:W3CDTF">2022-04-07T04:26:00Z</dcterms:created>
  <dcterms:modified xsi:type="dcterms:W3CDTF">2022-04-07T07:44:00Z</dcterms:modified>
</cp:coreProperties>
</file>